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9A" w:rsidRPr="00016717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 </w:t>
      </w:r>
      <w:r w:rsidRPr="00016717">
        <w:rPr>
          <w:rFonts w:ascii="Arial" w:hAnsi="Arial" w:cs="Arial"/>
          <w:color w:val="000000"/>
          <w:sz w:val="24"/>
          <w:szCs w:val="24"/>
          <w:lang w:eastAsia="ru-RU"/>
        </w:rPr>
        <w:t>П О С Т А Н О В Л Е Н И Е            </w:t>
      </w:r>
    </w:p>
    <w:p w:rsidR="00DF729A" w:rsidRDefault="00DF729A" w:rsidP="0001671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</w:t>
      </w:r>
      <w:r w:rsidRPr="00016717">
        <w:rPr>
          <w:rFonts w:ascii="Arial" w:hAnsi="Arial" w:cs="Arial"/>
          <w:color w:val="000000"/>
          <w:sz w:val="24"/>
          <w:szCs w:val="24"/>
          <w:lang w:eastAsia="ru-RU"/>
        </w:rPr>
        <w:t xml:space="preserve">АДМИНИСТРАЦИИ СЕЛЬСКОГО ПОСЕЛЕНИЯ </w:t>
      </w:r>
    </w:p>
    <w:p w:rsidR="00DF729A" w:rsidRPr="00016717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</w:t>
      </w:r>
      <w:r w:rsidRPr="00016717">
        <w:rPr>
          <w:rFonts w:ascii="Arial" w:hAnsi="Arial" w:cs="Arial"/>
          <w:color w:val="000000"/>
          <w:sz w:val="24"/>
          <w:szCs w:val="24"/>
          <w:lang w:eastAsia="ru-RU"/>
        </w:rPr>
        <w:t>БЕРЕЗНЯГОВСКИЙ СЕЛЬСОВЕТ</w:t>
      </w:r>
    </w:p>
    <w:p w:rsidR="00DF729A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</w:t>
      </w:r>
      <w:r w:rsidRPr="00016717">
        <w:rPr>
          <w:rFonts w:ascii="Arial" w:hAnsi="Arial" w:cs="Arial"/>
          <w:color w:val="000000"/>
          <w:sz w:val="24"/>
          <w:szCs w:val="24"/>
          <w:lang w:eastAsia="ru-RU"/>
        </w:rPr>
        <w:t xml:space="preserve">УСМАНСКОГО МУНИЦИПАЛЬНОГО РАЙОНА </w:t>
      </w:r>
    </w:p>
    <w:p w:rsidR="00DF729A" w:rsidRPr="00016717" w:rsidRDefault="00DF729A" w:rsidP="0001671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</w:t>
      </w:r>
      <w:r w:rsidRPr="00016717">
        <w:rPr>
          <w:rFonts w:ascii="Arial" w:hAnsi="Arial" w:cs="Arial"/>
          <w:color w:val="000000"/>
          <w:sz w:val="24"/>
          <w:szCs w:val="24"/>
          <w:lang w:eastAsia="ru-RU"/>
        </w:rPr>
        <w:t>ЛИПЕЦКОЙ ОБЛАСТИ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</w:t>
      </w:r>
      <w:r w:rsidRPr="00016717">
        <w:rPr>
          <w:rFonts w:ascii="Arial" w:hAnsi="Arial" w:cs="Arial"/>
          <w:color w:val="000000"/>
          <w:sz w:val="24"/>
          <w:szCs w:val="24"/>
          <w:lang w:eastAsia="ru-RU"/>
        </w:rPr>
        <w:t>РОССИЙСКАЯ ФЕДЕРАЦИЯ</w:t>
      </w:r>
    </w:p>
    <w:p w:rsidR="00DF729A" w:rsidRPr="00016717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16717">
        <w:rPr>
          <w:rFonts w:ascii="Arial" w:hAnsi="Arial" w:cs="Arial"/>
          <w:color w:val="000000"/>
          <w:sz w:val="24"/>
          <w:szCs w:val="24"/>
          <w:lang w:eastAsia="ru-RU"/>
        </w:rPr>
        <w:t>                   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                    </w:t>
      </w:r>
      <w:r w:rsidRPr="00016717">
        <w:rPr>
          <w:rFonts w:ascii="Arial" w:hAnsi="Arial" w:cs="Arial"/>
          <w:color w:val="000000"/>
          <w:sz w:val="24"/>
          <w:szCs w:val="24"/>
          <w:lang w:eastAsia="ru-RU"/>
        </w:rPr>
        <w:t>c.Березняговка                     </w:t>
      </w:r>
    </w:p>
    <w:p w:rsidR="00DF729A" w:rsidRPr="00016717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31</w:t>
      </w:r>
      <w:r w:rsidRPr="00016717">
        <w:rPr>
          <w:rFonts w:ascii="Arial" w:hAnsi="Arial" w:cs="Arial"/>
          <w:color w:val="000000"/>
          <w:sz w:val="24"/>
          <w:szCs w:val="24"/>
          <w:lang w:eastAsia="ru-RU"/>
        </w:rPr>
        <w:t>.10.2017                                                                                       № 68</w:t>
      </w:r>
    </w:p>
    <w:p w:rsidR="00DF729A" w:rsidRPr="00016717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16717">
        <w:rPr>
          <w:rFonts w:ascii="Arial" w:hAnsi="Arial" w:cs="Arial"/>
          <w:color w:val="000000"/>
          <w:sz w:val="24"/>
          <w:szCs w:val="24"/>
          <w:lang w:eastAsia="ru-RU"/>
        </w:rPr>
        <w:t>О принятии Порядка формирования, ведения и обязательного опубликования Перечня муниципального имущества сельского поселения Березняговский сельсовет Усманского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основе.</w:t>
      </w:r>
    </w:p>
    <w:p w:rsidR="00DF729A" w:rsidRPr="00016717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16717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F729A" w:rsidRPr="00016717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16717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F729A" w:rsidRPr="00016717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16717">
        <w:rPr>
          <w:rFonts w:ascii="Arial" w:hAnsi="Arial" w:cs="Arial"/>
          <w:color w:val="000000"/>
          <w:sz w:val="24"/>
          <w:szCs w:val="24"/>
          <w:lang w:eastAsia="ru-RU"/>
        </w:rPr>
        <w:t>В соответствии с Федеральным законом РФ от 24.07.2007 N 209-ФЗ "О развитии малого и среднего предпринимательства в Российской Федерации", Федеральным Законом РФ от 22.07.2008 г. N 159-ФЗ 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016717">
        <w:rPr>
          <w:rFonts w:ascii="Arial" w:hAnsi="Arial" w:cs="Arial"/>
          <w:color w:val="000000"/>
          <w:sz w:val="24"/>
          <w:szCs w:val="24"/>
          <w:lang w:eastAsia="ru-RU"/>
        </w:rPr>
        <w:t xml:space="preserve"> Российской Федерации", Федеральным законом РФ от 21.12.2001 N 178-ФЗ "О приватизации государственного и муниципального имущества", Федеральным закон от 21.07.2005 N 115-ФЗ "О концессионных соглашениях", Федеральным законом от 06.10.2003 N 131-ФЗ "Об общих принципах организации местного самоуправления в Российской Федерации", Уставом  сельского поселения Березняговский сельсовет Усманского муниципального района, администрация сельского поселения Березняговский сельсовет,</w:t>
      </w:r>
    </w:p>
    <w:p w:rsidR="00DF729A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16717">
        <w:rPr>
          <w:rFonts w:ascii="Arial" w:hAnsi="Arial" w:cs="Arial"/>
          <w:color w:val="000000"/>
          <w:sz w:val="24"/>
          <w:szCs w:val="24"/>
          <w:lang w:eastAsia="ru-RU"/>
        </w:rPr>
        <w:t xml:space="preserve">                               </w:t>
      </w:r>
    </w:p>
    <w:p w:rsidR="00DF729A" w:rsidRPr="00016717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       </w:t>
      </w:r>
      <w:r w:rsidRPr="00016717">
        <w:rPr>
          <w:rFonts w:ascii="Arial" w:hAnsi="Arial" w:cs="Arial"/>
          <w:color w:val="000000"/>
          <w:sz w:val="24"/>
          <w:szCs w:val="24"/>
          <w:lang w:eastAsia="ru-RU"/>
        </w:rPr>
        <w:t>ПОСТАНОВЛЯЕТ:</w:t>
      </w:r>
    </w:p>
    <w:p w:rsidR="00DF729A" w:rsidRPr="00016717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16717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F729A" w:rsidRPr="00016717" w:rsidRDefault="00DF729A" w:rsidP="00722D10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016717"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  <w:t> </w:t>
      </w:r>
      <w:r w:rsidRPr="00016717">
        <w:rPr>
          <w:rFonts w:ascii="Arial" w:hAnsi="Arial" w:cs="Arial"/>
          <w:color w:val="000000"/>
          <w:kern w:val="36"/>
          <w:sz w:val="24"/>
          <w:szCs w:val="24"/>
          <w:lang w:eastAsia="ru-RU"/>
        </w:rPr>
        <w:t>1.</w:t>
      </w:r>
      <w:r>
        <w:rPr>
          <w:rFonts w:ascii="Arial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016717">
        <w:rPr>
          <w:rFonts w:ascii="Arial" w:hAnsi="Arial" w:cs="Arial"/>
          <w:color w:val="000000"/>
          <w:kern w:val="36"/>
          <w:sz w:val="24"/>
          <w:szCs w:val="24"/>
          <w:lang w:eastAsia="ru-RU"/>
        </w:rPr>
        <w:t>Утвердить Порядок формирования, ведения и обязательного опубликования Перечня муниципального имущества сельского поселения  Березняговский сельсовет Усманского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</w:t>
      </w:r>
      <w:r>
        <w:rPr>
          <w:rFonts w:ascii="Arial" w:hAnsi="Arial" w:cs="Arial"/>
          <w:color w:val="000000"/>
          <w:kern w:val="36"/>
          <w:sz w:val="24"/>
          <w:szCs w:val="24"/>
          <w:lang w:eastAsia="ru-RU"/>
        </w:rPr>
        <w:t xml:space="preserve">наченного для предоставления во </w:t>
      </w:r>
      <w:r w:rsidRPr="00016717">
        <w:rPr>
          <w:rFonts w:ascii="Arial" w:hAnsi="Arial" w:cs="Arial"/>
          <w:color w:val="000000"/>
          <w:kern w:val="36"/>
          <w:sz w:val="24"/>
          <w:szCs w:val="24"/>
          <w:lang w:eastAsia="ru-RU"/>
        </w:rPr>
        <w:t>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основе.</w:t>
      </w:r>
    </w:p>
    <w:p w:rsidR="00DF729A" w:rsidRPr="00016717" w:rsidRDefault="00DF729A" w:rsidP="003368C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16717">
        <w:rPr>
          <w:rFonts w:ascii="Arial" w:hAnsi="Arial" w:cs="Arial"/>
          <w:color w:val="000000"/>
          <w:sz w:val="24"/>
          <w:szCs w:val="24"/>
          <w:lang w:eastAsia="ru-RU"/>
        </w:rPr>
        <w:t>2.Контроль исполнения настоящего постановления оставляю за собой.</w:t>
      </w:r>
    </w:p>
    <w:p w:rsidR="00DF729A" w:rsidRPr="00016717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16717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F729A" w:rsidRPr="00016717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16717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F729A" w:rsidRPr="00016717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16717">
        <w:rPr>
          <w:rFonts w:ascii="Arial" w:hAnsi="Arial" w:cs="Arial"/>
          <w:color w:val="000000"/>
          <w:sz w:val="24"/>
          <w:szCs w:val="24"/>
          <w:lang w:eastAsia="ru-RU"/>
        </w:rPr>
        <w:t>Глава сельского поселения</w:t>
      </w:r>
    </w:p>
    <w:p w:rsidR="00DF729A" w:rsidRPr="00016717" w:rsidRDefault="00DF729A" w:rsidP="0001671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16717">
        <w:rPr>
          <w:rFonts w:ascii="Arial" w:hAnsi="Arial" w:cs="Arial"/>
          <w:color w:val="000000"/>
          <w:sz w:val="24"/>
          <w:szCs w:val="24"/>
          <w:lang w:eastAsia="ru-RU"/>
        </w:rPr>
        <w:t xml:space="preserve">       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016717">
        <w:rPr>
          <w:rFonts w:ascii="Arial" w:hAnsi="Arial" w:cs="Arial"/>
          <w:color w:val="000000"/>
          <w:sz w:val="24"/>
          <w:szCs w:val="24"/>
          <w:lang w:eastAsia="ru-RU"/>
        </w:rPr>
        <w:t>Березняговский сельсовет                                      О.Н. Проняев</w:t>
      </w:r>
    </w:p>
    <w:p w:rsidR="00DF729A" w:rsidRDefault="00DF729A" w:rsidP="0001671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DF729A" w:rsidRDefault="00DF729A" w:rsidP="003368C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DF729A" w:rsidRDefault="00DF729A" w:rsidP="003368C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DF729A" w:rsidRDefault="00DF729A" w:rsidP="003368C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DF729A" w:rsidRDefault="00DF729A" w:rsidP="003368C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DF729A" w:rsidRDefault="00DF729A" w:rsidP="003368C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722D10">
        <w:rPr>
          <w:rFonts w:ascii="Arial" w:hAnsi="Arial" w:cs="Arial"/>
          <w:color w:val="000000"/>
          <w:sz w:val="14"/>
          <w:szCs w:val="14"/>
          <w:lang w:eastAsia="ru-RU"/>
        </w:rPr>
        <w:t>  Приложение</w:t>
      </w:r>
    </w:p>
    <w:p w:rsidR="00DF729A" w:rsidRPr="00722D10" w:rsidRDefault="00DF729A" w:rsidP="003368C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722D10">
        <w:rPr>
          <w:rFonts w:ascii="Arial" w:hAnsi="Arial" w:cs="Arial"/>
          <w:color w:val="000000"/>
          <w:sz w:val="14"/>
          <w:szCs w:val="14"/>
          <w:lang w:eastAsia="ru-RU"/>
        </w:rPr>
        <w:t>к постановлению администрации</w:t>
      </w:r>
    </w:p>
    <w:p w:rsidR="00DF729A" w:rsidRPr="00722D10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</w:t>
      </w:r>
      <w:r w:rsidRPr="00722D10">
        <w:rPr>
          <w:rFonts w:ascii="Arial" w:hAnsi="Arial" w:cs="Arial"/>
          <w:color w:val="000000"/>
          <w:sz w:val="14"/>
          <w:szCs w:val="14"/>
          <w:lang w:eastAsia="ru-RU"/>
        </w:rPr>
        <w:t> сельского поселения Б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ерезняговский</w:t>
      </w:r>
      <w:r w:rsidRPr="00722D10">
        <w:rPr>
          <w:rFonts w:ascii="Arial" w:hAnsi="Arial" w:cs="Arial"/>
          <w:color w:val="000000"/>
          <w:sz w:val="14"/>
          <w:szCs w:val="14"/>
          <w:lang w:eastAsia="ru-RU"/>
        </w:rPr>
        <w:t xml:space="preserve"> сельсовет</w:t>
      </w:r>
    </w:p>
    <w:p w:rsidR="00DF729A" w:rsidRPr="00722D10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</w:t>
      </w:r>
      <w:r w:rsidRPr="00722D10">
        <w:rPr>
          <w:rFonts w:ascii="Arial" w:hAnsi="Arial" w:cs="Arial"/>
          <w:color w:val="000000"/>
          <w:sz w:val="14"/>
          <w:szCs w:val="14"/>
          <w:lang w:eastAsia="ru-RU"/>
        </w:rPr>
        <w:t> от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31</w:t>
      </w:r>
      <w:r w:rsidRPr="00722D10">
        <w:rPr>
          <w:rFonts w:ascii="Arial" w:hAnsi="Arial" w:cs="Arial"/>
          <w:color w:val="000000"/>
          <w:sz w:val="14"/>
          <w:szCs w:val="14"/>
          <w:lang w:eastAsia="ru-RU"/>
        </w:rPr>
        <w:t>.10.2017г. №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</w:t>
      </w:r>
      <w:r w:rsidRPr="00722D10">
        <w:rPr>
          <w:rFonts w:ascii="Arial" w:hAnsi="Arial" w:cs="Arial"/>
          <w:color w:val="000000"/>
          <w:sz w:val="14"/>
          <w:szCs w:val="14"/>
          <w:lang w:eastAsia="ru-RU"/>
        </w:rPr>
        <w:t>5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8</w:t>
      </w:r>
    </w:p>
    <w:p w:rsidR="00DF729A" w:rsidRPr="00722D10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14"/>
          <w:szCs w:val="14"/>
          <w:lang w:eastAsia="ru-RU"/>
        </w:rPr>
      </w:pPr>
      <w:r w:rsidRPr="00722D10">
        <w:rPr>
          <w:rFonts w:ascii="Arial" w:hAnsi="Arial" w:cs="Arial"/>
          <w:color w:val="000000"/>
          <w:sz w:val="14"/>
          <w:szCs w:val="14"/>
          <w:lang w:eastAsia="ru-RU"/>
        </w:rPr>
        <w:t> </w:t>
      </w:r>
    </w:p>
    <w:p w:rsidR="00DF729A" w:rsidRPr="00722D10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14"/>
          <w:szCs w:val="14"/>
          <w:lang w:eastAsia="ru-RU"/>
        </w:rPr>
      </w:pPr>
      <w:r w:rsidRPr="00722D10">
        <w:rPr>
          <w:rFonts w:ascii="Arial" w:hAnsi="Arial" w:cs="Arial"/>
          <w:color w:val="000000"/>
          <w:sz w:val="14"/>
          <w:szCs w:val="14"/>
          <w:lang w:eastAsia="ru-RU"/>
        </w:rPr>
        <w:t> </w:t>
      </w:r>
    </w:p>
    <w:p w:rsidR="00DF729A" w:rsidRPr="003368CF" w:rsidRDefault="00DF729A" w:rsidP="00722D10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3368CF">
        <w:rPr>
          <w:rFonts w:ascii="Arial" w:hAnsi="Arial" w:cs="Arial"/>
          <w:b/>
          <w:bCs/>
          <w:color w:val="000000"/>
          <w:kern w:val="36"/>
          <w:sz w:val="28"/>
          <w:szCs w:val="28"/>
          <w:lang w:eastAsia="ru-RU"/>
        </w:rPr>
        <w:t>Порядок формирования, ведения и обязательного опубликования Перечня муниципального имущества сельского поселения Б</w:t>
      </w:r>
      <w:r>
        <w:rPr>
          <w:rFonts w:ascii="Arial" w:hAnsi="Arial" w:cs="Arial"/>
          <w:b/>
          <w:bCs/>
          <w:color w:val="000000"/>
          <w:kern w:val="36"/>
          <w:sz w:val="28"/>
          <w:szCs w:val="28"/>
          <w:lang w:eastAsia="ru-RU"/>
        </w:rPr>
        <w:t>ерезняговский</w:t>
      </w:r>
      <w:r w:rsidRPr="003368CF">
        <w:rPr>
          <w:rFonts w:ascii="Arial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сельсовет Усманского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основе.</w:t>
      </w:r>
    </w:p>
    <w:p w:rsidR="00DF729A" w:rsidRPr="003368CF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3368CF">
        <w:rPr>
          <w:rFonts w:ascii="Arial" w:hAnsi="Arial" w:cs="Arial"/>
          <w:color w:val="000000"/>
          <w:sz w:val="28"/>
          <w:szCs w:val="28"/>
          <w:lang w:eastAsia="ru-RU"/>
        </w:rPr>
        <w:t> </w:t>
      </w:r>
    </w:p>
    <w:p w:rsidR="00DF729A" w:rsidRPr="003368CF" w:rsidRDefault="00DF729A" w:rsidP="00722D10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3368CF">
        <w:rPr>
          <w:rFonts w:ascii="Arial" w:hAnsi="Arial" w:cs="Arial"/>
          <w:b/>
          <w:bCs/>
          <w:color w:val="000000"/>
          <w:kern w:val="36"/>
          <w:sz w:val="28"/>
          <w:szCs w:val="28"/>
          <w:lang w:eastAsia="ru-RU"/>
        </w:rPr>
        <w:t>I. Общие положения</w:t>
      </w:r>
    </w:p>
    <w:p w:rsidR="00DF729A" w:rsidRPr="00722D10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14"/>
          <w:szCs w:val="14"/>
          <w:lang w:eastAsia="ru-RU"/>
        </w:rPr>
      </w:pPr>
      <w:r w:rsidRPr="00722D10">
        <w:rPr>
          <w:rFonts w:ascii="Arial" w:hAnsi="Arial" w:cs="Arial"/>
          <w:color w:val="000000"/>
          <w:sz w:val="14"/>
          <w:szCs w:val="14"/>
          <w:lang w:eastAsia="ru-RU"/>
        </w:rPr>
        <w:t> </w:t>
      </w:r>
    </w:p>
    <w:p w:rsidR="00DF729A" w:rsidRPr="003368CF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1.1. Настоящий Порядок разработан в соответствии с Федеральным законом РФ от 24.07.2007 N 209-ФЗ "О развитии малого и среднего предпринимательства в Российской Федерации", Федеральным Законом РФ от 22.07.2008 г. N 159-ФЗ 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 Федеральным законом РФ от 21.12.2001 N 178-ФЗ "О приватизации государственного и муниципального имущества", Федеральным закон от 21.07.2005 N 115-ФЗ "О концессионных соглашениях", Федеральным законом от 06.10.2003 N 131-ФЗ "Об общих принципах организации местного самоуправления в Российской Федерации", Уставом  сельского поселения Б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ерезняговский</w:t>
      </w: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 xml:space="preserve">  сельсовет Усманского муниципального района, устанавливает порядок формирования, ведения и опубликования перечня муниципального имущества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сельского поселения Б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ерезняговский</w:t>
      </w: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  Усманского муниципального района (далее – сельское поселение).</w:t>
      </w:r>
    </w:p>
    <w:p w:rsidR="00DF729A" w:rsidRPr="003368CF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1.2. Деятельность по формированию, ведению и опубликованию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сельского поселения (далее - Перечень), осуществляет администрация сельского поселения в лице  главы администрации сельского поселения.</w:t>
      </w:r>
    </w:p>
    <w:p w:rsidR="00DF729A" w:rsidRPr="003368CF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1.3. В Перечень подлежит включению движимое и недвижимое имущество, находящееся в муниципальной собственности района, свободное от прав третьих</w:t>
      </w:r>
    </w:p>
    <w:p w:rsidR="00DF729A" w:rsidRPr="003368CF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лиц (за исключением имущественных прав субъектов малого и среднего предпринимательства и организаций, образующих инфраструктуру поддержки субъектов малого и среднего предпринимательства).</w:t>
      </w:r>
    </w:p>
    <w:p w:rsidR="00DF729A" w:rsidRPr="003368CF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1.4 Включенное в Перечень муниципальное имущество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Субъекты), и не подлежит отчуждению в частную собственность, в том числе в собственность субъектов малого и среднего предпринимательства, во владении и (или) пользовании которых находится это имущество, за исключением возмездного отчуждения такого имущества в собственность Субъектов в соответствии с частью 2.1 статьи 9 Федерального Закона РФ от 22.07.2008 г. N 159-ФЗ 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 Данное имущество не подлежит включению в Прогнозный план (программу) приватизации муниципального имущества.</w:t>
      </w:r>
    </w:p>
    <w:p w:rsidR="00DF729A" w:rsidRPr="003368CF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1.5 Порядок и условия предоставления в аренду имущества, включенного в Перечень, устанавливается нормативным правовым актом Совета депутатов администрации сельского поселения.</w:t>
      </w:r>
    </w:p>
    <w:p w:rsidR="00DF729A" w:rsidRPr="003368CF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1.6 Перечень утверждается нормативным правовым актом администрации сельского поселения. Изменения в Перечень (включение, исключение объектов) вносятся нормативным правовым актом администрации сельского поселения.</w:t>
      </w:r>
    </w:p>
    <w:p w:rsidR="00DF729A" w:rsidRPr="003368CF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1.7 Сведения об утвержденном Перечне, а так же об изменениях,  внесенных в Перечень подлежат представлению  в Комитет по управлению муниципальным имуществом.</w:t>
      </w:r>
    </w:p>
    <w:p w:rsidR="00DF729A" w:rsidRPr="003368CF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1.8 В случае использования муниципального имущества не по целевому назначению и (или) с нарушением запретов, предусмотренных действующим законодательством администрация сельского поселения вправе обратиться в суд с требованием о прекращении прав владения и (или) пользования предоставленным муниципальным имуществом.</w:t>
      </w:r>
    </w:p>
    <w:p w:rsidR="00DF729A" w:rsidRPr="003368CF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1.9 Настоящий Порядок разработан в целях:</w:t>
      </w:r>
    </w:p>
    <w:p w:rsidR="00DF729A" w:rsidRPr="003368CF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1) обеспечения благоприятных условий для развития субъектов малого и среднего предпринимательства;</w:t>
      </w:r>
    </w:p>
    <w:p w:rsidR="00DF729A" w:rsidRPr="003368CF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2) обеспечения конкурентоспособности субъектов малого и среднего предпринимательства;</w:t>
      </w:r>
    </w:p>
    <w:p w:rsidR="00DF729A" w:rsidRPr="003368CF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3) оказания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деятельности;</w:t>
      </w:r>
    </w:p>
    <w:p w:rsidR="00DF729A" w:rsidRPr="003368CF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4) увеличения количества субъектов малого и среднего предпринимательства;</w:t>
      </w:r>
    </w:p>
    <w:p w:rsidR="00DF729A" w:rsidRPr="003368CF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5) обеспечения занятости населения;</w:t>
      </w:r>
    </w:p>
    <w:p w:rsidR="00DF729A" w:rsidRPr="003368CF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6) увеличение доли производимых субъектами малого и среднего предпринимательства товаров (работ, услуг) в соотношении валового внутреннего продукта;</w:t>
      </w:r>
    </w:p>
    <w:p w:rsidR="00DF729A" w:rsidRPr="003368CF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7) увеличение доли уплаченных субъектами малого и среднего предпринимательства налогов;</w:t>
      </w:r>
    </w:p>
    <w:p w:rsidR="00DF729A" w:rsidRPr="003368CF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8) оказание имущественной поддержки субъектам малого и среднего предпринимательства на территории поселения.</w:t>
      </w:r>
    </w:p>
    <w:p w:rsidR="00DF729A" w:rsidRPr="003368CF" w:rsidRDefault="00DF729A" w:rsidP="00722D10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3368CF"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  <w:t>II. Формирование и ведение Перечня</w:t>
      </w:r>
    </w:p>
    <w:p w:rsidR="00DF729A" w:rsidRPr="003368CF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F729A" w:rsidRPr="003368CF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2.1. Перечень представляет собой изменяемый, обновляемый и дополняемый по мере необходимости банк данных (на электронных и бумажных носителях) об имуществе, а также о документах, на основании которых в Перечень вносятся сведения о нем. Перечень ведется  администрацией сельского поселения по форме, согласно приложению к настоящему Порядку.</w:t>
      </w:r>
    </w:p>
    <w:p w:rsidR="00DF729A" w:rsidRPr="003368CF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2.2 Формирование Перечня представляет собой действия по подготовке проекта постановления администрации сельского поселения об утверждении Перечня либо его изменений и с ежегодным - до 1 ноября текущего года о дополнении, путем включения или исключения из Перечня соответствующего имущества.</w:t>
      </w:r>
    </w:p>
    <w:p w:rsidR="00DF729A" w:rsidRPr="003368CF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Ведение Перечня представляет собой деятельность по занесению в него данных (в виде записи) о соответствующем муниципальном имуществе, изменению и дополнению Перечня.</w:t>
      </w:r>
    </w:p>
    <w:p w:rsidR="00DF729A" w:rsidRPr="003368CF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Данными об объектах учета Перечня являются сведения (показатели, характеристики), описывающие эти объекты и позволяющие их идентифицировать (наименование, местонахождение, технические характеристики).</w:t>
      </w:r>
    </w:p>
    <w:p w:rsidR="00DF729A" w:rsidRPr="003368CF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2.2.1 Формирование Перечня осуществляется в соответствии со следующими критериями:</w:t>
      </w:r>
    </w:p>
    <w:p w:rsidR="00DF729A" w:rsidRPr="003368CF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1)  имущество уже арендовано Субъектами;</w:t>
      </w:r>
    </w:p>
    <w:p w:rsidR="00DF729A" w:rsidRPr="003368CF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2) имущество может быть передано в аренду Субъектов для осуществления социально и экономически значимых видов деятельности;</w:t>
      </w:r>
    </w:p>
    <w:p w:rsidR="00DF729A" w:rsidRPr="003368CF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3) передача имущества в аренду Субъектов будет способствовать созданию благоприятных условий для развития Субъектов, осуществлению приоритетных видов деятельности на территории сельского поселения;</w:t>
      </w:r>
    </w:p>
    <w:p w:rsidR="00DF729A" w:rsidRPr="003368CF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4) обеспечение потребности населения в товарах и услугах;</w:t>
      </w:r>
    </w:p>
    <w:p w:rsidR="00DF729A" w:rsidRPr="003368CF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5) социальная и культурная значимость имущества</w:t>
      </w:r>
    </w:p>
    <w:p w:rsidR="00DF729A" w:rsidRPr="003368CF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Для включения имущества в Перечень необходимо наличие одного или нескольких условий.</w:t>
      </w:r>
    </w:p>
    <w:p w:rsidR="00DF729A" w:rsidRPr="003368CF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2.2.2. Ведение Перечня осуществляется на бумажном и электронном носителе. Ведение Перечня в электронном носителе осуществляется путем внесения данных об объектах, включенных в Перечень, в Реестр муниципального имущества сельского поселения.</w:t>
      </w:r>
    </w:p>
    <w:p w:rsidR="00DF729A" w:rsidRPr="003368CF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Данные об объектах учета, исключаемые из базы данных, переносятся в архив.</w:t>
      </w:r>
    </w:p>
    <w:p w:rsidR="00DF729A" w:rsidRPr="003368CF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2.3. Имущество, включаемое в Перечень, не должно иметь свойств, препятствующих его использованию по целевому назначению для ведения предпринимательской деятельности, а так же заключению договора аренды.</w:t>
      </w:r>
    </w:p>
    <w:p w:rsidR="00DF729A" w:rsidRPr="003368CF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2.5. Исключение объектов из Перечня осуществляется по инициативе администрации сельского поселения, Субъектов, некоммерческих организаций, выражающих интересы Субъектов, по основаниям и в порядке, предусмотренным федеральным законодательством и настоящим Положением.</w:t>
      </w:r>
    </w:p>
    <w:p w:rsidR="00DF729A" w:rsidRPr="003368CF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2.6. В Перечень не подлежат включению:</w:t>
      </w:r>
    </w:p>
    <w:p w:rsidR="00DF729A" w:rsidRPr="003368CF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1) объекты недвижимости, не пригодные к использованию, в том числе находящиеся в аварийном и руинированном состоянии;</w:t>
      </w:r>
    </w:p>
    <w:p w:rsidR="00DF729A" w:rsidRPr="003368CF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2) недвижимое имущество, которое используется для решения вопросов местного значения;</w:t>
      </w:r>
    </w:p>
    <w:p w:rsidR="00DF729A" w:rsidRPr="003368CF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3) имущество, относящееся к движимым вещам, которое полностью расходуется в течении одного производственного цикла либо срок службы которого составляет заведомо менее пяти лет - минимального срока заключения договора с субъектом малого и среднего предпринимательства;</w:t>
      </w:r>
    </w:p>
    <w:p w:rsidR="00DF729A" w:rsidRPr="003368CF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4) движимое имущество, не обладающее индивидуально определенными признаками, позволяющими заключить в отношении него договор аренды или иной гражданско-правовой договор;</w:t>
      </w:r>
    </w:p>
    <w:p w:rsidR="00DF729A" w:rsidRPr="003368CF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5) имущество, включенное в Прогнозный план (программу) приватизации муниципального имущества сельского поселения.</w:t>
      </w:r>
    </w:p>
    <w:p w:rsidR="00DF729A" w:rsidRPr="003368CF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2.7 Объекты муниципальной собственности могут быть исключены из Перечня по основаниям:</w:t>
      </w:r>
    </w:p>
    <w:p w:rsidR="00DF729A" w:rsidRPr="003368CF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1) невостребованности объекта для передачи во владение и (или) пользование на долгосрочной основе Субъектам;</w:t>
      </w:r>
    </w:p>
    <w:p w:rsidR="00DF729A" w:rsidRPr="003368CF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2) необходимость использования имущества для государственных, муниципальных нужд;</w:t>
      </w:r>
    </w:p>
    <w:p w:rsidR="00DF729A" w:rsidRPr="003368CF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3) право собственности сельского поселения на имущество прекращено по решению суда или в ином установленном законом порядке;</w:t>
      </w:r>
    </w:p>
    <w:p w:rsidR="00DF729A" w:rsidRPr="003368CF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4) закрепление за органом местного самоуправления, муниципальным унитарным предприятием, муниципальным учреждением,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исполнения уставной деятельности;</w:t>
      </w:r>
    </w:p>
    <w:p w:rsidR="00DF729A" w:rsidRPr="003368CF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5) в случае возмездного отчуждения объекта в собственность Субъекта в соответствии с ч. 2.1 ст. 9 Федерального Закона РФ от 22.07.2008 г.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DF729A" w:rsidRPr="003368CF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2.7.1 В постановление об исключении имущества из Перечня включается указание на основание исключения и наименование органа или организации, за которой имущество закрепляется, в срок, предусмотренный ч. 4 ст. 18 Закона N 209-ФЗ.</w:t>
      </w:r>
    </w:p>
    <w:p w:rsidR="00DF729A" w:rsidRPr="003368CF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2.7.2 В случае, если имущество, включенное в Перечень, является невостребованным со стороны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в том числе в результате признания несостоявшимися объявленных торгов на право заключения договора аренды и отсутствия предложений о предоставлении имущества от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администрация сельского поселения вносит предложение об исключении имущества из Перечня.</w:t>
      </w:r>
    </w:p>
    <w:p w:rsidR="00DF729A" w:rsidRPr="003368CF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Срок для признания имущества невостребованным для исключения его из Перечня составляет 2 года.</w:t>
      </w:r>
    </w:p>
    <w:p w:rsidR="00DF729A" w:rsidRPr="003368CF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2.7.3 В случае исключения имущества из Перечня в связи с его закреплением за органом местного самоуправления, муниципальным унитарным предприятием, муниципальным учреждением,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исполнения уставной деятельности и (или) признанием имущества невостребованным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 в постановление об исключении такого имущества рекомендуется включать дополнение Перечня иным имуществом взамен исключаемого, при наличии иного имущества казны, которое может быть включено в Перечень, в срок, предусмотренный ч. 4 ст. 18 Закона N 209-ФЗ.</w:t>
      </w:r>
    </w:p>
    <w:p w:rsidR="00DF729A" w:rsidRPr="003368CF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2.7.4 Исключение объектов муниципальной собственности из Перечня не является основанием для прекращения действия заключенных с Субъектами, договоров владения и (или) пользования.</w:t>
      </w:r>
    </w:p>
    <w:p w:rsidR="00DF729A" w:rsidRPr="003368CF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2.8. Запрещается продажа переданного Субъектам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в соответствии с ч. 2.1 ст. 9 Федерального Закона РФ от 22.07.2008 г.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DF729A" w:rsidRPr="003368CF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Имущество, подлежащее включению в Перечень должно быть учтено в реестре муниципального имущества  сельского поселения, сведения об имуществе, включаемые в Перечень, должны совпадать с информацией, учтенной в соответствующем реестре.</w:t>
      </w:r>
    </w:p>
    <w:p w:rsidR="00DF729A" w:rsidRPr="003368CF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2.9 Администрация сельского поселения формирует проект Перечня, формируется проект изменений (дополнение, исключение объектов) в Перечень.</w:t>
      </w:r>
    </w:p>
    <w:p w:rsidR="00DF729A" w:rsidRPr="003368CF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2.10. Внесение в Перечень записи об имуществе или исключение записи об имуществе производится администрацией со дня принятия главой сельского поселения   постановления.</w:t>
      </w:r>
    </w:p>
    <w:p w:rsidR="00DF729A" w:rsidRPr="003368CF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2.11. Изменение сведений о конкретном имуществе, включенном в Перечень, производится на основании правоустанавливающих и иных документов, содержащих характеристики имущества, позволяющие его идентифицировать (установить его количественные и качественные характеристики). Издание отдельного постановления главы сельского поселения  об изменении сведений об имуществе не требуется.</w:t>
      </w:r>
    </w:p>
    <w:p w:rsidR="00DF729A" w:rsidRPr="003368CF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2.12 Перечень дополняется не реже одного раза в год, но не позднее 1 ноября текущего года.</w:t>
      </w:r>
    </w:p>
    <w:p w:rsidR="00DF729A" w:rsidRPr="003368CF" w:rsidRDefault="00DF729A" w:rsidP="00722D10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3368CF"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  <w:t>III. Опубликование Перечня</w:t>
      </w:r>
    </w:p>
    <w:p w:rsidR="00DF729A" w:rsidRPr="003368CF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F729A" w:rsidRPr="003368CF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3.1. Перечень, а также все изменения и дополнения в него подлежат официальному опубликованию в средствах массовой информации и на официальном сайте в сети Интернет в течение десяти дней с момента его утверждения или внесения в него изменений.</w:t>
      </w:r>
    </w:p>
    <w:p w:rsidR="00DF729A" w:rsidRPr="003368CF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3.2. Правоотношения по утвержденному Перечню, внесенным в него изменениям и дополнения возникают после его официального опубликования.</w:t>
      </w:r>
    </w:p>
    <w:p w:rsidR="00DF729A" w:rsidRPr="003368CF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3.3. Информация в отношении муниципального имущества, включенного в</w:t>
      </w:r>
    </w:p>
    <w:p w:rsidR="00DF729A" w:rsidRPr="003368CF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Перечень, является открытой и предоставляется администрацией сельского поселения любым заинтересованным лицам на основании их письменного обращения, в срок не позднее тридцати дней с даты поступления обращения.</w:t>
      </w:r>
    </w:p>
    <w:p w:rsidR="00DF729A" w:rsidRPr="003368CF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F729A" w:rsidRPr="00722D10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14"/>
          <w:szCs w:val="14"/>
          <w:lang w:eastAsia="ru-RU"/>
        </w:rPr>
      </w:pPr>
      <w:r w:rsidRPr="00722D10">
        <w:rPr>
          <w:rFonts w:ascii="Arial" w:hAnsi="Arial" w:cs="Arial"/>
          <w:color w:val="000000"/>
          <w:sz w:val="14"/>
          <w:szCs w:val="14"/>
          <w:lang w:eastAsia="ru-RU"/>
        </w:rPr>
        <w:t> </w:t>
      </w:r>
    </w:p>
    <w:p w:rsidR="00DF729A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14"/>
          <w:szCs w:val="14"/>
          <w:lang w:eastAsia="ru-RU"/>
        </w:rPr>
      </w:pPr>
    </w:p>
    <w:p w:rsidR="00DF729A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14"/>
          <w:szCs w:val="14"/>
          <w:lang w:eastAsia="ru-RU"/>
        </w:rPr>
      </w:pPr>
    </w:p>
    <w:p w:rsidR="00DF729A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14"/>
          <w:szCs w:val="14"/>
          <w:lang w:eastAsia="ru-RU"/>
        </w:rPr>
      </w:pPr>
    </w:p>
    <w:p w:rsidR="00DF729A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14"/>
          <w:szCs w:val="14"/>
          <w:lang w:eastAsia="ru-RU"/>
        </w:rPr>
      </w:pPr>
    </w:p>
    <w:p w:rsidR="00DF729A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14"/>
          <w:szCs w:val="14"/>
          <w:lang w:eastAsia="ru-RU"/>
        </w:rPr>
      </w:pPr>
    </w:p>
    <w:p w:rsidR="00DF729A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14"/>
          <w:szCs w:val="14"/>
          <w:lang w:eastAsia="ru-RU"/>
        </w:rPr>
      </w:pPr>
    </w:p>
    <w:p w:rsidR="00DF729A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14"/>
          <w:szCs w:val="14"/>
          <w:lang w:eastAsia="ru-RU"/>
        </w:rPr>
      </w:pPr>
    </w:p>
    <w:p w:rsidR="00DF729A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14"/>
          <w:szCs w:val="14"/>
          <w:lang w:eastAsia="ru-RU"/>
        </w:rPr>
      </w:pPr>
    </w:p>
    <w:p w:rsidR="00DF729A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14"/>
          <w:szCs w:val="14"/>
          <w:lang w:eastAsia="ru-RU"/>
        </w:rPr>
      </w:pPr>
    </w:p>
    <w:p w:rsidR="00DF729A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14"/>
          <w:szCs w:val="14"/>
          <w:lang w:eastAsia="ru-RU"/>
        </w:rPr>
      </w:pPr>
    </w:p>
    <w:p w:rsidR="00DF729A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14"/>
          <w:szCs w:val="14"/>
          <w:lang w:eastAsia="ru-RU"/>
        </w:rPr>
      </w:pPr>
    </w:p>
    <w:p w:rsidR="00DF729A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14"/>
          <w:szCs w:val="14"/>
          <w:lang w:eastAsia="ru-RU"/>
        </w:rPr>
      </w:pPr>
    </w:p>
    <w:p w:rsidR="00DF729A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14"/>
          <w:szCs w:val="14"/>
          <w:lang w:eastAsia="ru-RU"/>
        </w:rPr>
      </w:pPr>
    </w:p>
    <w:p w:rsidR="00DF729A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14"/>
          <w:szCs w:val="14"/>
          <w:lang w:eastAsia="ru-RU"/>
        </w:rPr>
      </w:pPr>
    </w:p>
    <w:p w:rsidR="00DF729A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14"/>
          <w:szCs w:val="14"/>
          <w:lang w:eastAsia="ru-RU"/>
        </w:rPr>
      </w:pPr>
    </w:p>
    <w:p w:rsidR="00DF729A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14"/>
          <w:szCs w:val="14"/>
          <w:lang w:eastAsia="ru-RU"/>
        </w:rPr>
      </w:pPr>
    </w:p>
    <w:p w:rsidR="00DF729A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14"/>
          <w:szCs w:val="14"/>
          <w:lang w:eastAsia="ru-RU"/>
        </w:rPr>
      </w:pPr>
    </w:p>
    <w:p w:rsidR="00DF729A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14"/>
          <w:szCs w:val="14"/>
          <w:lang w:eastAsia="ru-RU"/>
        </w:rPr>
      </w:pPr>
    </w:p>
    <w:p w:rsidR="00DF729A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14"/>
          <w:szCs w:val="14"/>
          <w:lang w:eastAsia="ru-RU"/>
        </w:rPr>
      </w:pPr>
    </w:p>
    <w:p w:rsidR="00DF729A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14"/>
          <w:szCs w:val="14"/>
          <w:lang w:eastAsia="ru-RU"/>
        </w:rPr>
      </w:pPr>
    </w:p>
    <w:p w:rsidR="00DF729A" w:rsidRPr="003368CF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Приложение 1</w:t>
      </w:r>
    </w:p>
    <w:p w:rsidR="00DF729A" w:rsidRPr="003368CF" w:rsidRDefault="00DF729A" w:rsidP="00722D10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3368CF">
        <w:rPr>
          <w:rFonts w:ascii="Arial" w:hAnsi="Arial" w:cs="Arial"/>
          <w:b/>
          <w:bCs/>
          <w:color w:val="000000"/>
          <w:kern w:val="36"/>
          <w:sz w:val="28"/>
          <w:szCs w:val="28"/>
          <w:lang w:eastAsia="ru-RU"/>
        </w:rPr>
        <w:t>к Порядку  формирования, ведения</w:t>
      </w:r>
    </w:p>
    <w:p w:rsidR="00DF729A" w:rsidRPr="003368CF" w:rsidRDefault="00DF729A" w:rsidP="00722D10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3368CF">
        <w:rPr>
          <w:rFonts w:ascii="Arial" w:hAnsi="Arial" w:cs="Arial"/>
          <w:b/>
          <w:bCs/>
          <w:color w:val="000000"/>
          <w:kern w:val="36"/>
          <w:sz w:val="28"/>
          <w:szCs w:val="28"/>
          <w:lang w:eastAsia="ru-RU"/>
        </w:rPr>
        <w:t>и обязательного опубликования Перечня</w:t>
      </w:r>
    </w:p>
    <w:p w:rsidR="00DF729A" w:rsidRPr="003368CF" w:rsidRDefault="00DF729A" w:rsidP="003368CF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3368CF">
        <w:rPr>
          <w:rFonts w:ascii="Arial" w:hAnsi="Arial" w:cs="Arial"/>
          <w:b/>
          <w:bCs/>
          <w:color w:val="000000"/>
          <w:kern w:val="36"/>
          <w:sz w:val="28"/>
          <w:szCs w:val="28"/>
          <w:lang w:eastAsia="ru-RU"/>
        </w:rPr>
        <w:t> </w:t>
      </w:r>
      <w:r w:rsidRPr="003368CF">
        <w:rPr>
          <w:rFonts w:ascii="Arial" w:hAnsi="Arial" w:cs="Arial"/>
          <w:color w:val="000000"/>
          <w:kern w:val="36"/>
          <w:sz w:val="28"/>
          <w:szCs w:val="28"/>
          <w:lang w:eastAsia="ru-RU"/>
        </w:rPr>
        <w:t>муниципального имущества  сельского поселения Б</w:t>
      </w:r>
      <w:r>
        <w:rPr>
          <w:rFonts w:ascii="Arial" w:hAnsi="Arial" w:cs="Arial"/>
          <w:color w:val="000000"/>
          <w:kern w:val="36"/>
          <w:sz w:val="28"/>
          <w:szCs w:val="28"/>
          <w:lang w:eastAsia="ru-RU"/>
        </w:rPr>
        <w:t xml:space="preserve">ерезняговский </w:t>
      </w:r>
      <w:r w:rsidRPr="003368CF">
        <w:rPr>
          <w:rFonts w:ascii="Arial" w:hAnsi="Arial" w:cs="Arial"/>
          <w:color w:val="000000"/>
          <w:kern w:val="36"/>
          <w:sz w:val="28"/>
          <w:szCs w:val="28"/>
          <w:lang w:eastAsia="ru-RU"/>
        </w:rPr>
        <w:t>сельсо</w:t>
      </w:r>
      <w:r>
        <w:rPr>
          <w:rFonts w:ascii="Arial" w:hAnsi="Arial" w:cs="Arial"/>
          <w:color w:val="000000"/>
          <w:kern w:val="36"/>
          <w:sz w:val="28"/>
          <w:szCs w:val="28"/>
          <w:lang w:eastAsia="ru-RU"/>
        </w:rPr>
        <w:t>вет</w:t>
      </w:r>
      <w:r w:rsidRPr="003368CF">
        <w:rPr>
          <w:rFonts w:ascii="Arial" w:hAnsi="Arial" w:cs="Arial"/>
          <w:b/>
          <w:bCs/>
          <w:color w:val="000000"/>
          <w:kern w:val="36"/>
          <w:sz w:val="28"/>
          <w:szCs w:val="28"/>
          <w:lang w:eastAsia="ru-RU"/>
        </w:rPr>
        <w:t> </w:t>
      </w:r>
      <w:r w:rsidRPr="003368CF">
        <w:rPr>
          <w:rFonts w:ascii="Arial" w:hAnsi="Arial" w:cs="Arial"/>
          <w:color w:val="000000"/>
          <w:kern w:val="36"/>
          <w:sz w:val="28"/>
          <w:szCs w:val="28"/>
          <w:lang w:eastAsia="ru-RU"/>
        </w:rPr>
        <w:t xml:space="preserve">Усманского  муниципального района Липецкой области, </w:t>
      </w:r>
    </w:p>
    <w:p w:rsidR="00DF729A" w:rsidRDefault="00DF729A" w:rsidP="003368CF">
      <w:pPr>
        <w:shd w:val="clear" w:color="auto" w:fill="FFFFFF"/>
        <w:spacing w:after="0" w:line="240" w:lineRule="auto"/>
        <w:outlineLvl w:val="0"/>
        <w:rPr>
          <w:rFonts w:ascii="Arial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   </w:t>
      </w:r>
      <w:r w:rsidRPr="003368CF">
        <w:rPr>
          <w:rFonts w:ascii="Arial" w:hAnsi="Arial" w:cs="Arial"/>
          <w:b/>
          <w:bCs/>
          <w:color w:val="000000"/>
          <w:kern w:val="36"/>
          <w:sz w:val="28"/>
          <w:szCs w:val="28"/>
          <w:lang w:eastAsia="ru-RU"/>
        </w:rPr>
        <w:t>свободного от прав третьих лиц</w:t>
      </w:r>
      <w:r>
        <w:rPr>
          <w:rFonts w:ascii="Arial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3368CF">
        <w:rPr>
          <w:rFonts w:ascii="Arial" w:hAnsi="Arial" w:cs="Arial"/>
          <w:color w:val="000000"/>
          <w:kern w:val="36"/>
          <w:sz w:val="28"/>
          <w:szCs w:val="28"/>
          <w:lang w:eastAsia="ru-RU"/>
        </w:rPr>
        <w:t xml:space="preserve">(за исключением имущественных </w:t>
      </w:r>
    </w:p>
    <w:p w:rsidR="00DF729A" w:rsidRPr="003368CF" w:rsidRDefault="00DF729A" w:rsidP="003368CF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Arial" w:hAnsi="Arial" w:cs="Arial"/>
          <w:color w:val="000000"/>
          <w:kern w:val="36"/>
          <w:sz w:val="28"/>
          <w:szCs w:val="28"/>
          <w:lang w:eastAsia="ru-RU"/>
        </w:rPr>
        <w:t xml:space="preserve">    </w:t>
      </w:r>
      <w:r w:rsidRPr="003368CF">
        <w:rPr>
          <w:rFonts w:ascii="Arial" w:hAnsi="Arial" w:cs="Arial"/>
          <w:color w:val="000000"/>
          <w:kern w:val="36"/>
          <w:sz w:val="28"/>
          <w:szCs w:val="28"/>
          <w:lang w:eastAsia="ru-RU"/>
        </w:rPr>
        <w:t xml:space="preserve">прав </w:t>
      </w:r>
      <w:r w:rsidRPr="003368CF">
        <w:rPr>
          <w:rFonts w:ascii="Arial" w:hAnsi="Arial" w:cs="Arial"/>
          <w:b/>
          <w:bCs/>
          <w:color w:val="000000"/>
          <w:kern w:val="36"/>
          <w:sz w:val="28"/>
          <w:szCs w:val="28"/>
          <w:lang w:eastAsia="ru-RU"/>
        </w:rPr>
        <w:t>субъектов малого и среднего предпринимательства),</w:t>
      </w:r>
    </w:p>
    <w:p w:rsidR="00DF729A" w:rsidRDefault="00DF729A" w:rsidP="003368CF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   </w:t>
      </w:r>
      <w:r w:rsidRPr="003368CF">
        <w:rPr>
          <w:rFonts w:ascii="Arial" w:hAnsi="Arial" w:cs="Arial"/>
          <w:b/>
          <w:bCs/>
          <w:color w:val="000000"/>
          <w:kern w:val="36"/>
          <w:sz w:val="28"/>
          <w:szCs w:val="28"/>
          <w:lang w:eastAsia="ru-RU"/>
        </w:rPr>
        <w:t>предназначенного для предоставления во владение</w:t>
      </w:r>
      <w:r>
        <w:rPr>
          <w:rFonts w:ascii="Arial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3368CF">
        <w:rPr>
          <w:rFonts w:ascii="Arial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и (или) в </w:t>
      </w:r>
    </w:p>
    <w:p w:rsidR="00DF729A" w:rsidRDefault="00DF729A" w:rsidP="003368CF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   пользование субъектам малого и    </w:t>
      </w:r>
    </w:p>
    <w:p w:rsidR="00DF729A" w:rsidRDefault="00DF729A" w:rsidP="003368CF">
      <w:pPr>
        <w:shd w:val="clear" w:color="auto" w:fill="FFFFFF"/>
        <w:spacing w:after="0" w:line="240" w:lineRule="auto"/>
        <w:outlineLvl w:val="0"/>
        <w:rPr>
          <w:rFonts w:ascii="Arial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   </w:t>
      </w:r>
      <w:r w:rsidRPr="003368CF">
        <w:rPr>
          <w:rFonts w:ascii="Arial" w:hAnsi="Arial" w:cs="Arial"/>
          <w:b/>
          <w:bCs/>
          <w:color w:val="000000"/>
          <w:kern w:val="36"/>
          <w:sz w:val="28"/>
          <w:szCs w:val="28"/>
          <w:lang w:eastAsia="ru-RU"/>
        </w:rPr>
        <w:t>среднего </w:t>
      </w:r>
      <w:r w:rsidRPr="003368CF">
        <w:rPr>
          <w:rFonts w:ascii="Arial" w:hAnsi="Arial" w:cs="Arial"/>
          <w:color w:val="000000"/>
          <w:kern w:val="36"/>
          <w:sz w:val="28"/>
          <w:szCs w:val="28"/>
          <w:lang w:eastAsia="ru-RU"/>
        </w:rPr>
        <w:t xml:space="preserve">предпринимательства и организациям, </w:t>
      </w:r>
      <w:r>
        <w:rPr>
          <w:rFonts w:ascii="Arial" w:hAnsi="Arial" w:cs="Arial"/>
          <w:color w:val="000000"/>
          <w:kern w:val="36"/>
          <w:sz w:val="28"/>
          <w:szCs w:val="28"/>
          <w:lang w:eastAsia="ru-RU"/>
        </w:rPr>
        <w:t xml:space="preserve"> </w:t>
      </w:r>
    </w:p>
    <w:p w:rsidR="00DF729A" w:rsidRPr="003368CF" w:rsidRDefault="00DF729A" w:rsidP="003368CF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Arial" w:hAnsi="Arial" w:cs="Arial"/>
          <w:color w:val="000000"/>
          <w:kern w:val="36"/>
          <w:sz w:val="28"/>
          <w:szCs w:val="28"/>
          <w:lang w:eastAsia="ru-RU"/>
        </w:rPr>
        <w:t xml:space="preserve">    </w:t>
      </w:r>
      <w:r w:rsidRPr="003368CF">
        <w:rPr>
          <w:rFonts w:ascii="Arial" w:hAnsi="Arial" w:cs="Arial"/>
          <w:color w:val="000000"/>
          <w:kern w:val="36"/>
          <w:sz w:val="28"/>
          <w:szCs w:val="28"/>
          <w:lang w:eastAsia="ru-RU"/>
        </w:rPr>
        <w:t>образующим</w:t>
      </w:r>
      <w:r w:rsidRPr="003368CF">
        <w:rPr>
          <w:rFonts w:ascii="Arial" w:hAnsi="Arial" w:cs="Arial"/>
          <w:b/>
          <w:bCs/>
          <w:color w:val="000000"/>
          <w:kern w:val="36"/>
          <w:sz w:val="28"/>
          <w:szCs w:val="28"/>
          <w:lang w:eastAsia="ru-RU"/>
        </w:rPr>
        <w:t> </w:t>
      </w:r>
      <w:r w:rsidRPr="003368CF">
        <w:rPr>
          <w:rFonts w:ascii="Arial" w:hAnsi="Arial" w:cs="Arial"/>
          <w:color w:val="000000"/>
          <w:kern w:val="36"/>
          <w:sz w:val="28"/>
          <w:szCs w:val="28"/>
          <w:lang w:eastAsia="ru-RU"/>
        </w:rPr>
        <w:t>инфраструктуру поддержки малого и среднего</w:t>
      </w:r>
    </w:p>
    <w:p w:rsidR="00DF729A" w:rsidRPr="003368CF" w:rsidRDefault="00DF729A" w:rsidP="003368CF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   </w:t>
      </w:r>
      <w:r w:rsidRPr="003368CF">
        <w:rPr>
          <w:rFonts w:ascii="Arial" w:hAnsi="Arial" w:cs="Arial"/>
          <w:b/>
          <w:bCs/>
          <w:color w:val="000000"/>
          <w:kern w:val="36"/>
          <w:sz w:val="28"/>
          <w:szCs w:val="28"/>
          <w:lang w:eastAsia="ru-RU"/>
        </w:rPr>
        <w:t> </w:t>
      </w:r>
      <w:r w:rsidRPr="003368CF">
        <w:rPr>
          <w:rFonts w:ascii="Arial" w:hAnsi="Arial" w:cs="Arial"/>
          <w:color w:val="000000"/>
          <w:kern w:val="36"/>
          <w:sz w:val="28"/>
          <w:szCs w:val="28"/>
          <w:lang w:eastAsia="ru-RU"/>
        </w:rPr>
        <w:t>предпринимательства, на долгосрочной основе</w:t>
      </w:r>
    </w:p>
    <w:p w:rsidR="00DF729A" w:rsidRPr="003368CF" w:rsidRDefault="00DF729A" w:rsidP="00722D10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3368CF">
        <w:rPr>
          <w:rFonts w:ascii="Arial" w:hAnsi="Arial" w:cs="Arial"/>
          <w:b/>
          <w:bCs/>
          <w:color w:val="000000"/>
          <w:kern w:val="36"/>
          <w:sz w:val="28"/>
          <w:szCs w:val="28"/>
          <w:lang w:eastAsia="ru-RU"/>
        </w:rPr>
        <w:t> </w:t>
      </w:r>
    </w:p>
    <w:p w:rsidR="00DF729A" w:rsidRPr="00722D10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14"/>
          <w:szCs w:val="14"/>
          <w:lang w:eastAsia="ru-RU"/>
        </w:rPr>
      </w:pPr>
      <w:r w:rsidRPr="00722D10">
        <w:rPr>
          <w:rFonts w:ascii="Arial" w:hAnsi="Arial" w:cs="Arial"/>
          <w:color w:val="000000"/>
          <w:sz w:val="14"/>
          <w:szCs w:val="14"/>
          <w:lang w:eastAsia="ru-RU"/>
        </w:rPr>
        <w:t> </w:t>
      </w:r>
    </w:p>
    <w:p w:rsidR="00DF729A" w:rsidRPr="00722D10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14"/>
          <w:szCs w:val="14"/>
          <w:lang w:eastAsia="ru-RU"/>
        </w:rPr>
      </w:pPr>
      <w:r w:rsidRPr="00722D10">
        <w:rPr>
          <w:rFonts w:ascii="Arial" w:hAnsi="Arial" w:cs="Arial"/>
          <w:color w:val="000000"/>
          <w:sz w:val="14"/>
          <w:szCs w:val="14"/>
          <w:lang w:eastAsia="ru-RU"/>
        </w:rPr>
        <w:t> </w:t>
      </w:r>
    </w:p>
    <w:p w:rsidR="00DF729A" w:rsidRPr="003368CF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ПЕРЕЧЕНЬ</w:t>
      </w:r>
    </w:p>
    <w:p w:rsidR="00DF729A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 xml:space="preserve">имущества муниципальной собственности сельского поселения </w:t>
      </w:r>
    </w:p>
    <w:p w:rsidR="00DF729A" w:rsidRDefault="00DF729A" w:rsidP="003368C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Б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ерезняговский</w:t>
      </w: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  Усманского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 xml:space="preserve">муниципального района, </w:t>
      </w:r>
    </w:p>
    <w:p w:rsidR="00DF729A" w:rsidRDefault="00DF729A" w:rsidP="003368C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предназначенного для передачи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 xml:space="preserve">во владение и (или) в пользование </w:t>
      </w:r>
    </w:p>
    <w:p w:rsidR="00DF729A" w:rsidRDefault="00DF729A" w:rsidP="003368C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субъектам малого 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 xml:space="preserve">среднего предпринимательства и организациям, </w:t>
      </w:r>
    </w:p>
    <w:p w:rsidR="00DF729A" w:rsidRPr="003368CF" w:rsidRDefault="00DF729A" w:rsidP="003368C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образующим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инфраструктуру поддержки субъектов малого и среднего</w:t>
      </w:r>
    </w:p>
    <w:p w:rsidR="00DF729A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предпринимательства  сельского поселения Б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ерезняговский</w:t>
      </w: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 </w:t>
      </w:r>
    </w:p>
    <w:p w:rsidR="00DF729A" w:rsidRPr="003368CF" w:rsidRDefault="00DF729A" w:rsidP="003368C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</w:t>
      </w: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  Усманского муниципального района</w:t>
      </w:r>
    </w:p>
    <w:p w:rsidR="00DF729A" w:rsidRPr="003368CF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F729A" w:rsidRPr="003368CF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68CF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645" w:type="dxa"/>
        <w:tblInd w:w="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44" w:type="dxa"/>
          <w:left w:w="44" w:type="dxa"/>
          <w:bottom w:w="44" w:type="dxa"/>
          <w:right w:w="44" w:type="dxa"/>
        </w:tblCellMar>
        <w:tblLook w:val="00A0"/>
      </w:tblPr>
      <w:tblGrid>
        <w:gridCol w:w="356"/>
        <w:gridCol w:w="1868"/>
        <w:gridCol w:w="2469"/>
        <w:gridCol w:w="2398"/>
        <w:gridCol w:w="1595"/>
        <w:gridCol w:w="1456"/>
      </w:tblGrid>
      <w:tr w:rsidR="00DF729A" w:rsidRPr="00D36FA1" w:rsidTr="00722D10">
        <w:tc>
          <w:tcPr>
            <w:tcW w:w="4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</w:tcPr>
          <w:p w:rsidR="00DF729A" w:rsidRPr="003368CF" w:rsidRDefault="00DF729A" w:rsidP="00722D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368CF">
              <w:rPr>
                <w:rFonts w:ascii="Arial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</w:tcPr>
          <w:p w:rsidR="00DF729A" w:rsidRPr="003368CF" w:rsidRDefault="00DF729A" w:rsidP="00722D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368CF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  муниципального</w:t>
            </w:r>
          </w:p>
          <w:p w:rsidR="00DF729A" w:rsidRPr="003368CF" w:rsidRDefault="00DF729A" w:rsidP="00722D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368CF">
              <w:rPr>
                <w:rFonts w:ascii="Arial" w:hAnsi="Arial" w:cs="Arial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19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</w:tcPr>
          <w:p w:rsidR="00DF729A" w:rsidRPr="003368CF" w:rsidRDefault="00DF729A" w:rsidP="00722D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368CF">
              <w:rPr>
                <w:rFonts w:ascii="Arial" w:hAnsi="Arial" w:cs="Arial"/>
                <w:sz w:val="24"/>
                <w:szCs w:val="24"/>
                <w:lang w:eastAsia="ru-RU"/>
              </w:rPr>
              <w:t>    Адрес (месторасположение)</w:t>
            </w:r>
          </w:p>
        </w:tc>
        <w:tc>
          <w:tcPr>
            <w:tcW w:w="20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</w:tcPr>
          <w:p w:rsidR="00DF729A" w:rsidRPr="003368CF" w:rsidRDefault="00DF729A" w:rsidP="00722D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368CF">
              <w:rPr>
                <w:rFonts w:ascii="Arial" w:hAnsi="Arial" w:cs="Arial"/>
                <w:sz w:val="24"/>
                <w:szCs w:val="24"/>
                <w:lang w:eastAsia="ru-RU"/>
              </w:rPr>
              <w:t>Идентификационные сведения объекта</w:t>
            </w:r>
          </w:p>
        </w:tc>
        <w:tc>
          <w:tcPr>
            <w:tcW w:w="13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</w:tcPr>
          <w:p w:rsidR="00DF729A" w:rsidRPr="003368CF" w:rsidRDefault="00DF729A" w:rsidP="00722D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368CF">
              <w:rPr>
                <w:rFonts w:ascii="Arial" w:hAnsi="Arial" w:cs="Arial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F729A" w:rsidRPr="003368CF" w:rsidRDefault="00DF729A" w:rsidP="00722D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368CF">
              <w:rPr>
                <w:rFonts w:ascii="Arial" w:hAnsi="Arial" w:cs="Arial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F729A" w:rsidRPr="00D36FA1" w:rsidTr="00722D10">
        <w:tc>
          <w:tcPr>
            <w:tcW w:w="46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</w:tcPr>
          <w:p w:rsidR="00DF729A" w:rsidRPr="00722D10" w:rsidRDefault="00DF729A" w:rsidP="00722D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2D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</w:tcPr>
          <w:p w:rsidR="00DF729A" w:rsidRPr="00722D10" w:rsidRDefault="00DF729A" w:rsidP="00722D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2D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</w:tcPr>
          <w:p w:rsidR="00DF729A" w:rsidRPr="00722D10" w:rsidRDefault="00DF729A" w:rsidP="00722D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2D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</w:tcPr>
          <w:p w:rsidR="00DF729A" w:rsidRPr="00722D10" w:rsidRDefault="00DF729A" w:rsidP="00722D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2D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</w:tcPr>
          <w:p w:rsidR="00DF729A" w:rsidRPr="00722D10" w:rsidRDefault="00DF729A" w:rsidP="00722D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2D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</w:tcPr>
          <w:p w:rsidR="00DF729A" w:rsidRPr="00722D10" w:rsidRDefault="00DF729A" w:rsidP="00722D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2D1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DF729A" w:rsidRPr="00722D10" w:rsidRDefault="00DF729A" w:rsidP="00722D1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14"/>
          <w:szCs w:val="14"/>
          <w:lang w:eastAsia="ru-RU"/>
        </w:rPr>
      </w:pPr>
      <w:r w:rsidRPr="00722D10">
        <w:rPr>
          <w:rFonts w:ascii="Arial" w:hAnsi="Arial" w:cs="Arial"/>
          <w:color w:val="000000"/>
          <w:sz w:val="14"/>
          <w:szCs w:val="14"/>
          <w:lang w:eastAsia="ru-RU"/>
        </w:rPr>
        <w:t> </w:t>
      </w:r>
    </w:p>
    <w:p w:rsidR="00DF729A" w:rsidRDefault="00DF729A"/>
    <w:sectPr w:rsidR="00DF729A" w:rsidSect="00380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D10"/>
    <w:rsid w:val="0000517A"/>
    <w:rsid w:val="00006A77"/>
    <w:rsid w:val="00007CB6"/>
    <w:rsid w:val="00013F85"/>
    <w:rsid w:val="00014E03"/>
    <w:rsid w:val="00016717"/>
    <w:rsid w:val="00016CAE"/>
    <w:rsid w:val="0002229D"/>
    <w:rsid w:val="00035193"/>
    <w:rsid w:val="00043051"/>
    <w:rsid w:val="00051373"/>
    <w:rsid w:val="000632B5"/>
    <w:rsid w:val="00065051"/>
    <w:rsid w:val="0008742A"/>
    <w:rsid w:val="000A114B"/>
    <w:rsid w:val="000A1449"/>
    <w:rsid w:val="000A6C64"/>
    <w:rsid w:val="000B5CE7"/>
    <w:rsid w:val="000C0A99"/>
    <w:rsid w:val="000C27FA"/>
    <w:rsid w:val="000C4B2E"/>
    <w:rsid w:val="000C4CF2"/>
    <w:rsid w:val="000D421B"/>
    <w:rsid w:val="000E1AB3"/>
    <w:rsid w:val="000E51CF"/>
    <w:rsid w:val="00121CC0"/>
    <w:rsid w:val="00126119"/>
    <w:rsid w:val="00137597"/>
    <w:rsid w:val="0014185E"/>
    <w:rsid w:val="001601DA"/>
    <w:rsid w:val="00160BA2"/>
    <w:rsid w:val="00164E24"/>
    <w:rsid w:val="001701A5"/>
    <w:rsid w:val="001723E1"/>
    <w:rsid w:val="00173217"/>
    <w:rsid w:val="00180C64"/>
    <w:rsid w:val="001879A4"/>
    <w:rsid w:val="00194399"/>
    <w:rsid w:val="001A2C9D"/>
    <w:rsid w:val="001B02D2"/>
    <w:rsid w:val="001B0436"/>
    <w:rsid w:val="001B54CD"/>
    <w:rsid w:val="001B6368"/>
    <w:rsid w:val="001D0CF1"/>
    <w:rsid w:val="001D2160"/>
    <w:rsid w:val="001D26BE"/>
    <w:rsid w:val="001D2D94"/>
    <w:rsid w:val="001E0BB9"/>
    <w:rsid w:val="001E1319"/>
    <w:rsid w:val="001F3D4E"/>
    <w:rsid w:val="00200264"/>
    <w:rsid w:val="002051E5"/>
    <w:rsid w:val="00211042"/>
    <w:rsid w:val="00225203"/>
    <w:rsid w:val="00227587"/>
    <w:rsid w:val="00236BB3"/>
    <w:rsid w:val="00240BC3"/>
    <w:rsid w:val="002548E5"/>
    <w:rsid w:val="00254DA2"/>
    <w:rsid w:val="00264550"/>
    <w:rsid w:val="0026609A"/>
    <w:rsid w:val="00267784"/>
    <w:rsid w:val="002775FA"/>
    <w:rsid w:val="00277A1F"/>
    <w:rsid w:val="002863C4"/>
    <w:rsid w:val="002A284E"/>
    <w:rsid w:val="002A4945"/>
    <w:rsid w:val="002A7456"/>
    <w:rsid w:val="002A7634"/>
    <w:rsid w:val="002B1843"/>
    <w:rsid w:val="002B7396"/>
    <w:rsid w:val="002C274F"/>
    <w:rsid w:val="002D2A03"/>
    <w:rsid w:val="002E039D"/>
    <w:rsid w:val="002E0A6B"/>
    <w:rsid w:val="002E63D2"/>
    <w:rsid w:val="002E643F"/>
    <w:rsid w:val="002F00A2"/>
    <w:rsid w:val="002F2811"/>
    <w:rsid w:val="002F6BC3"/>
    <w:rsid w:val="00306C01"/>
    <w:rsid w:val="00307E43"/>
    <w:rsid w:val="003129F8"/>
    <w:rsid w:val="00312B16"/>
    <w:rsid w:val="00316FBB"/>
    <w:rsid w:val="00320592"/>
    <w:rsid w:val="00330D34"/>
    <w:rsid w:val="0033495D"/>
    <w:rsid w:val="003368CF"/>
    <w:rsid w:val="00341998"/>
    <w:rsid w:val="00351ADD"/>
    <w:rsid w:val="00372CCF"/>
    <w:rsid w:val="0038064C"/>
    <w:rsid w:val="00390139"/>
    <w:rsid w:val="003A412C"/>
    <w:rsid w:val="003B3DA0"/>
    <w:rsid w:val="003C04B1"/>
    <w:rsid w:val="003D13C2"/>
    <w:rsid w:val="003D6BB9"/>
    <w:rsid w:val="003D789A"/>
    <w:rsid w:val="003E4B27"/>
    <w:rsid w:val="003E6217"/>
    <w:rsid w:val="003E6AE6"/>
    <w:rsid w:val="003F012C"/>
    <w:rsid w:val="003F22C9"/>
    <w:rsid w:val="003F3D1C"/>
    <w:rsid w:val="003F5776"/>
    <w:rsid w:val="00424D36"/>
    <w:rsid w:val="00432451"/>
    <w:rsid w:val="004369AF"/>
    <w:rsid w:val="004405CA"/>
    <w:rsid w:val="00444097"/>
    <w:rsid w:val="00450378"/>
    <w:rsid w:val="004508B1"/>
    <w:rsid w:val="00480779"/>
    <w:rsid w:val="00485394"/>
    <w:rsid w:val="004931EA"/>
    <w:rsid w:val="00497A26"/>
    <w:rsid w:val="00497AC6"/>
    <w:rsid w:val="004A18D4"/>
    <w:rsid w:val="004C2F8F"/>
    <w:rsid w:val="004C5177"/>
    <w:rsid w:val="004C7B50"/>
    <w:rsid w:val="004D60DA"/>
    <w:rsid w:val="004D6B3E"/>
    <w:rsid w:val="004F789B"/>
    <w:rsid w:val="005004D6"/>
    <w:rsid w:val="005060DA"/>
    <w:rsid w:val="0051476A"/>
    <w:rsid w:val="005257DB"/>
    <w:rsid w:val="0053497F"/>
    <w:rsid w:val="00535BAD"/>
    <w:rsid w:val="0053745B"/>
    <w:rsid w:val="00537E4E"/>
    <w:rsid w:val="005400D0"/>
    <w:rsid w:val="00541C48"/>
    <w:rsid w:val="00542203"/>
    <w:rsid w:val="005433D8"/>
    <w:rsid w:val="005440A8"/>
    <w:rsid w:val="005475F0"/>
    <w:rsid w:val="00564EA8"/>
    <w:rsid w:val="005667DE"/>
    <w:rsid w:val="00571E58"/>
    <w:rsid w:val="005721D1"/>
    <w:rsid w:val="005767C2"/>
    <w:rsid w:val="0058370A"/>
    <w:rsid w:val="005A2B81"/>
    <w:rsid w:val="005B4CEC"/>
    <w:rsid w:val="005C100E"/>
    <w:rsid w:val="005C206F"/>
    <w:rsid w:val="005D6DC4"/>
    <w:rsid w:val="005F3387"/>
    <w:rsid w:val="00611966"/>
    <w:rsid w:val="00611A0F"/>
    <w:rsid w:val="0061500C"/>
    <w:rsid w:val="006240D5"/>
    <w:rsid w:val="00625186"/>
    <w:rsid w:val="0062680A"/>
    <w:rsid w:val="0063157F"/>
    <w:rsid w:val="00636BB8"/>
    <w:rsid w:val="006572DF"/>
    <w:rsid w:val="0066390F"/>
    <w:rsid w:val="00672D28"/>
    <w:rsid w:val="006763E2"/>
    <w:rsid w:val="00683D78"/>
    <w:rsid w:val="00687E62"/>
    <w:rsid w:val="00694816"/>
    <w:rsid w:val="006A0647"/>
    <w:rsid w:val="006A4C33"/>
    <w:rsid w:val="006C24A1"/>
    <w:rsid w:val="006D54EC"/>
    <w:rsid w:val="006E2F6A"/>
    <w:rsid w:val="006F29E9"/>
    <w:rsid w:val="006F3205"/>
    <w:rsid w:val="007019D9"/>
    <w:rsid w:val="00703BD6"/>
    <w:rsid w:val="00703C69"/>
    <w:rsid w:val="0070780C"/>
    <w:rsid w:val="00722D10"/>
    <w:rsid w:val="007235FD"/>
    <w:rsid w:val="0072762A"/>
    <w:rsid w:val="007348FD"/>
    <w:rsid w:val="00740583"/>
    <w:rsid w:val="00746E50"/>
    <w:rsid w:val="0075471A"/>
    <w:rsid w:val="00754946"/>
    <w:rsid w:val="00754DA2"/>
    <w:rsid w:val="007715DD"/>
    <w:rsid w:val="00782FB2"/>
    <w:rsid w:val="00790069"/>
    <w:rsid w:val="0079457D"/>
    <w:rsid w:val="007A527B"/>
    <w:rsid w:val="007D5F8A"/>
    <w:rsid w:val="007E0957"/>
    <w:rsid w:val="007E10F6"/>
    <w:rsid w:val="007E323A"/>
    <w:rsid w:val="007E7093"/>
    <w:rsid w:val="007E71B5"/>
    <w:rsid w:val="008051B6"/>
    <w:rsid w:val="00806093"/>
    <w:rsid w:val="00811512"/>
    <w:rsid w:val="0081759D"/>
    <w:rsid w:val="00824DD0"/>
    <w:rsid w:val="00826EF1"/>
    <w:rsid w:val="0083710C"/>
    <w:rsid w:val="00846E2E"/>
    <w:rsid w:val="00847736"/>
    <w:rsid w:val="00850DA6"/>
    <w:rsid w:val="008533BE"/>
    <w:rsid w:val="00855135"/>
    <w:rsid w:val="00874B67"/>
    <w:rsid w:val="00881379"/>
    <w:rsid w:val="00891D9C"/>
    <w:rsid w:val="00894779"/>
    <w:rsid w:val="008A2BB4"/>
    <w:rsid w:val="008B480C"/>
    <w:rsid w:val="008C4E1A"/>
    <w:rsid w:val="008D2826"/>
    <w:rsid w:val="008D2B0C"/>
    <w:rsid w:val="008D4F01"/>
    <w:rsid w:val="008E1AAB"/>
    <w:rsid w:val="008E3CF7"/>
    <w:rsid w:val="008E4F8F"/>
    <w:rsid w:val="008F6B8F"/>
    <w:rsid w:val="009112A1"/>
    <w:rsid w:val="00913E8A"/>
    <w:rsid w:val="0092561B"/>
    <w:rsid w:val="00927A0D"/>
    <w:rsid w:val="00935866"/>
    <w:rsid w:val="00940090"/>
    <w:rsid w:val="0094096D"/>
    <w:rsid w:val="009414D8"/>
    <w:rsid w:val="00942955"/>
    <w:rsid w:val="009539B4"/>
    <w:rsid w:val="009623DB"/>
    <w:rsid w:val="00964FA0"/>
    <w:rsid w:val="009765FC"/>
    <w:rsid w:val="00977F29"/>
    <w:rsid w:val="009846C2"/>
    <w:rsid w:val="0098536E"/>
    <w:rsid w:val="00991547"/>
    <w:rsid w:val="00993FD7"/>
    <w:rsid w:val="00995B35"/>
    <w:rsid w:val="009A36A7"/>
    <w:rsid w:val="009B046F"/>
    <w:rsid w:val="009B40DB"/>
    <w:rsid w:val="009B4655"/>
    <w:rsid w:val="009C4E55"/>
    <w:rsid w:val="009D385C"/>
    <w:rsid w:val="009E5D6F"/>
    <w:rsid w:val="009F18DA"/>
    <w:rsid w:val="00A11EF9"/>
    <w:rsid w:val="00A1210F"/>
    <w:rsid w:val="00A14DC9"/>
    <w:rsid w:val="00A14F83"/>
    <w:rsid w:val="00A20BC1"/>
    <w:rsid w:val="00A22C91"/>
    <w:rsid w:val="00A23A25"/>
    <w:rsid w:val="00A24CC3"/>
    <w:rsid w:val="00A275C5"/>
    <w:rsid w:val="00A34622"/>
    <w:rsid w:val="00A36F2F"/>
    <w:rsid w:val="00A51FC1"/>
    <w:rsid w:val="00A56EE0"/>
    <w:rsid w:val="00A82031"/>
    <w:rsid w:val="00A85BB5"/>
    <w:rsid w:val="00A86AF5"/>
    <w:rsid w:val="00A92B1D"/>
    <w:rsid w:val="00A93E8C"/>
    <w:rsid w:val="00AA282F"/>
    <w:rsid w:val="00AB08CF"/>
    <w:rsid w:val="00AB6F26"/>
    <w:rsid w:val="00AC6D5F"/>
    <w:rsid w:val="00AE20F9"/>
    <w:rsid w:val="00AE41A0"/>
    <w:rsid w:val="00AE7089"/>
    <w:rsid w:val="00AF62C4"/>
    <w:rsid w:val="00AF67F3"/>
    <w:rsid w:val="00B106DD"/>
    <w:rsid w:val="00B1523D"/>
    <w:rsid w:val="00B15ADD"/>
    <w:rsid w:val="00B31F1F"/>
    <w:rsid w:val="00B44EA7"/>
    <w:rsid w:val="00B56D2C"/>
    <w:rsid w:val="00B573A1"/>
    <w:rsid w:val="00B62955"/>
    <w:rsid w:val="00B63607"/>
    <w:rsid w:val="00B67AB8"/>
    <w:rsid w:val="00B70A3E"/>
    <w:rsid w:val="00B82F7E"/>
    <w:rsid w:val="00B9208D"/>
    <w:rsid w:val="00B9481E"/>
    <w:rsid w:val="00BA1F49"/>
    <w:rsid w:val="00BA3A11"/>
    <w:rsid w:val="00BB3026"/>
    <w:rsid w:val="00BB65D0"/>
    <w:rsid w:val="00BB7718"/>
    <w:rsid w:val="00BE43C3"/>
    <w:rsid w:val="00C12242"/>
    <w:rsid w:val="00C21A4E"/>
    <w:rsid w:val="00C24A9D"/>
    <w:rsid w:val="00C25DF1"/>
    <w:rsid w:val="00C34AEB"/>
    <w:rsid w:val="00C3567C"/>
    <w:rsid w:val="00C41D44"/>
    <w:rsid w:val="00C65000"/>
    <w:rsid w:val="00C67E94"/>
    <w:rsid w:val="00C715EE"/>
    <w:rsid w:val="00C74346"/>
    <w:rsid w:val="00C74CF3"/>
    <w:rsid w:val="00C757A0"/>
    <w:rsid w:val="00C92D99"/>
    <w:rsid w:val="00CA0698"/>
    <w:rsid w:val="00CA641A"/>
    <w:rsid w:val="00CA7FEC"/>
    <w:rsid w:val="00CB6C51"/>
    <w:rsid w:val="00CC2208"/>
    <w:rsid w:val="00CC5448"/>
    <w:rsid w:val="00CD387F"/>
    <w:rsid w:val="00CD40F5"/>
    <w:rsid w:val="00CD5B4D"/>
    <w:rsid w:val="00CD6122"/>
    <w:rsid w:val="00CD661C"/>
    <w:rsid w:val="00CF6C68"/>
    <w:rsid w:val="00CF7BFC"/>
    <w:rsid w:val="00D06BC9"/>
    <w:rsid w:val="00D13B42"/>
    <w:rsid w:val="00D208B4"/>
    <w:rsid w:val="00D33B9F"/>
    <w:rsid w:val="00D36FA1"/>
    <w:rsid w:val="00D40D29"/>
    <w:rsid w:val="00D4140E"/>
    <w:rsid w:val="00D5681C"/>
    <w:rsid w:val="00D66B55"/>
    <w:rsid w:val="00D75830"/>
    <w:rsid w:val="00D81558"/>
    <w:rsid w:val="00DA11E0"/>
    <w:rsid w:val="00DA24C4"/>
    <w:rsid w:val="00DA3A32"/>
    <w:rsid w:val="00DB7B18"/>
    <w:rsid w:val="00DC1752"/>
    <w:rsid w:val="00DD4E58"/>
    <w:rsid w:val="00DD6C30"/>
    <w:rsid w:val="00DE1AAD"/>
    <w:rsid w:val="00DF729A"/>
    <w:rsid w:val="00E161D1"/>
    <w:rsid w:val="00E2404D"/>
    <w:rsid w:val="00E36905"/>
    <w:rsid w:val="00E3766F"/>
    <w:rsid w:val="00E409F4"/>
    <w:rsid w:val="00E42DA0"/>
    <w:rsid w:val="00E5090F"/>
    <w:rsid w:val="00E51E45"/>
    <w:rsid w:val="00E73997"/>
    <w:rsid w:val="00E754B8"/>
    <w:rsid w:val="00E77DBB"/>
    <w:rsid w:val="00E8047D"/>
    <w:rsid w:val="00E84CDD"/>
    <w:rsid w:val="00E9272C"/>
    <w:rsid w:val="00EA3D98"/>
    <w:rsid w:val="00EB34AF"/>
    <w:rsid w:val="00EB3E34"/>
    <w:rsid w:val="00EB493F"/>
    <w:rsid w:val="00ED793D"/>
    <w:rsid w:val="00EE0F86"/>
    <w:rsid w:val="00EF5507"/>
    <w:rsid w:val="00F135EA"/>
    <w:rsid w:val="00F1726A"/>
    <w:rsid w:val="00F26C55"/>
    <w:rsid w:val="00F274B7"/>
    <w:rsid w:val="00F34A3F"/>
    <w:rsid w:val="00F369DA"/>
    <w:rsid w:val="00F5291B"/>
    <w:rsid w:val="00F63CFF"/>
    <w:rsid w:val="00F75473"/>
    <w:rsid w:val="00F77478"/>
    <w:rsid w:val="00F819F9"/>
    <w:rsid w:val="00F9199E"/>
    <w:rsid w:val="00FA03FC"/>
    <w:rsid w:val="00FA3EFE"/>
    <w:rsid w:val="00FB6F0D"/>
    <w:rsid w:val="00FC1B6E"/>
    <w:rsid w:val="00FD6310"/>
    <w:rsid w:val="00FE1099"/>
    <w:rsid w:val="00FE4305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64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22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2D1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722D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1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2837</Words>
  <Characters>16173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П О С Т А Н О В Л Е Н И Е            </dc:title>
  <dc:subject/>
  <dc:creator>User</dc:creator>
  <cp:keywords/>
  <dc:description/>
  <cp:lastModifiedBy>admin</cp:lastModifiedBy>
  <cp:revision>2</cp:revision>
  <dcterms:created xsi:type="dcterms:W3CDTF">2019-09-17T09:43:00Z</dcterms:created>
  <dcterms:modified xsi:type="dcterms:W3CDTF">2019-09-17T09:43:00Z</dcterms:modified>
</cp:coreProperties>
</file>